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7655" w:rsidRPr="004C7655" w:rsidRDefault="004C7655" w:rsidP="004C76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bookmarkStart w:id="0" w:name="_GoBack"/>
      <w:bookmarkEnd w:id="0"/>
      <w:r w:rsidRPr="004C7655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РАСПИСАНИЕ КОНСУЛЬТАЦИЙ</w:t>
      </w:r>
    </w:p>
    <w:p w:rsidR="004C7655" w:rsidRPr="004C7655" w:rsidRDefault="004C7655" w:rsidP="004C76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4C7655" w:rsidRPr="004C7655" w:rsidRDefault="004C7655" w:rsidP="004C76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lang w:eastAsia="ru-RU"/>
        </w:rPr>
      </w:pPr>
      <w:r w:rsidRPr="004C7655">
        <w:rPr>
          <w:rFonts w:ascii="Times New Roman" w:eastAsia="Times New Roman" w:hAnsi="Times New Roman" w:cs="Times New Roman"/>
          <w:sz w:val="28"/>
          <w:lang w:eastAsia="ru-RU"/>
        </w:rPr>
        <w:t xml:space="preserve">ПО ДИПЛОМНЫМ РАБОТАМ группа </w:t>
      </w:r>
      <w:proofErr w:type="spellStart"/>
      <w:r w:rsidRPr="004C7655">
        <w:rPr>
          <w:rFonts w:ascii="Times New Roman" w:eastAsia="Times New Roman" w:hAnsi="Times New Roman" w:cs="Times New Roman"/>
          <w:sz w:val="28"/>
          <w:lang w:eastAsia="ru-RU"/>
        </w:rPr>
        <w:t>ЭУз</w:t>
      </w:r>
      <w:proofErr w:type="spellEnd"/>
      <w:r w:rsidRPr="004C7655">
        <w:rPr>
          <w:rFonts w:ascii="Times New Roman" w:eastAsia="Times New Roman" w:hAnsi="Times New Roman" w:cs="Times New Roman"/>
          <w:sz w:val="28"/>
          <w:lang w:eastAsia="ru-RU"/>
        </w:rPr>
        <w:t xml:space="preserve"> -31-18  </w:t>
      </w:r>
      <w:proofErr w:type="spellStart"/>
      <w:r w:rsidRPr="004C7655">
        <w:rPr>
          <w:rFonts w:ascii="Times New Roman" w:eastAsia="Times New Roman" w:hAnsi="Times New Roman" w:cs="Times New Roman"/>
          <w:sz w:val="28"/>
          <w:lang w:eastAsia="ru-RU"/>
        </w:rPr>
        <w:t>каб</w:t>
      </w:r>
      <w:proofErr w:type="spellEnd"/>
      <w:r w:rsidRPr="004C7655">
        <w:rPr>
          <w:rFonts w:ascii="Times New Roman" w:eastAsia="Times New Roman" w:hAnsi="Times New Roman" w:cs="Times New Roman"/>
          <w:sz w:val="28"/>
          <w:lang w:eastAsia="ru-RU"/>
        </w:rPr>
        <w:t>. 205 (м)</w:t>
      </w:r>
    </w:p>
    <w:p w:rsidR="004C7655" w:rsidRPr="004C7655" w:rsidRDefault="004C7655" w:rsidP="004C76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lang w:eastAsia="ru-RU"/>
        </w:rPr>
      </w:pPr>
    </w:p>
    <w:p w:rsidR="004C7655" w:rsidRPr="004C7655" w:rsidRDefault="004C7655" w:rsidP="004C76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lang w:eastAsia="ru-RU"/>
        </w:rPr>
      </w:pPr>
      <w:r w:rsidRPr="004C7655">
        <w:rPr>
          <w:rFonts w:ascii="Times New Roman" w:eastAsia="Times New Roman" w:hAnsi="Times New Roman" w:cs="Times New Roman"/>
          <w:sz w:val="28"/>
          <w:lang w:eastAsia="ru-RU"/>
        </w:rPr>
        <w:t>Руководитель Л. В. Филиппова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2157"/>
        <w:gridCol w:w="1226"/>
        <w:gridCol w:w="1335"/>
        <w:gridCol w:w="1279"/>
        <w:gridCol w:w="1279"/>
        <w:gridCol w:w="1822"/>
      </w:tblGrid>
      <w:tr w:rsidR="004C7655" w:rsidRPr="004C7655" w:rsidTr="009B14E4">
        <w:trPr>
          <w:trHeight w:val="437"/>
          <w:jc w:val="center"/>
        </w:trPr>
        <w:tc>
          <w:tcPr>
            <w:tcW w:w="2157" w:type="dxa"/>
            <w:shd w:val="clear" w:color="auto" w:fill="auto"/>
            <w:vAlign w:val="center"/>
          </w:tcPr>
          <w:p w:rsidR="004C7655" w:rsidRPr="004C7655" w:rsidRDefault="004C7655" w:rsidP="004C7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7655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4C7655" w:rsidRPr="004C7655" w:rsidRDefault="004C7655" w:rsidP="004C7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7655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4C7655" w:rsidRPr="004C7655" w:rsidRDefault="004C7655" w:rsidP="004C7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7655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279" w:type="dxa"/>
            <w:shd w:val="clear" w:color="auto" w:fill="auto"/>
            <w:vAlign w:val="center"/>
          </w:tcPr>
          <w:p w:rsidR="004C7655" w:rsidRPr="004C7655" w:rsidRDefault="004C7655" w:rsidP="004C7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765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279" w:type="dxa"/>
          </w:tcPr>
          <w:p w:rsidR="004C7655" w:rsidRPr="004C7655" w:rsidRDefault="004C7655" w:rsidP="004C7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822" w:type="dxa"/>
          </w:tcPr>
          <w:p w:rsidR="004C7655" w:rsidRPr="004C7655" w:rsidRDefault="004C7655" w:rsidP="004C7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4C7655" w:rsidRPr="004C7655" w:rsidTr="009B14E4">
        <w:trPr>
          <w:trHeight w:val="414"/>
          <w:jc w:val="center"/>
        </w:trPr>
        <w:tc>
          <w:tcPr>
            <w:tcW w:w="2157" w:type="dxa"/>
            <w:vMerge w:val="restart"/>
            <w:shd w:val="clear" w:color="auto" w:fill="FDE9D9" w:themeFill="accent6" w:themeFillTint="33"/>
          </w:tcPr>
          <w:p w:rsidR="004C7655" w:rsidRPr="008C3411" w:rsidRDefault="004C7655" w:rsidP="00F775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411">
              <w:rPr>
                <w:rFonts w:ascii="Times New Roman" w:hAnsi="Times New Roman" w:cs="Times New Roman"/>
                <w:sz w:val="28"/>
                <w:szCs w:val="28"/>
              </w:rPr>
              <w:t>Андреева Н.Ф.</w:t>
            </w:r>
          </w:p>
          <w:p w:rsidR="004C7655" w:rsidRPr="008C3411" w:rsidRDefault="004C7655" w:rsidP="00F775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4C7655" w:rsidRPr="004C7655" w:rsidRDefault="004C7655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03.02.21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4C7655" w:rsidRPr="004C7655" w:rsidRDefault="004C7655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03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4C7655" w:rsidRPr="004C7655" w:rsidRDefault="004C7655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02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4C7655" w:rsidRPr="004C7655" w:rsidRDefault="004C7655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05.05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 w:val="restart"/>
            <w:shd w:val="clear" w:color="auto" w:fill="FDE9D9" w:themeFill="accent6" w:themeFillTint="33"/>
          </w:tcPr>
          <w:p w:rsidR="004C7655" w:rsidRPr="004C7655" w:rsidRDefault="004C7655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C7655">
              <w:rPr>
                <w:rFonts w:ascii="Times New Roman" w:hAnsi="Times New Roman" w:cs="Times New Roman"/>
                <w:sz w:val="28"/>
                <w:szCs w:val="28"/>
              </w:rPr>
              <w:t>16.00-17.20</w:t>
            </w:r>
          </w:p>
        </w:tc>
      </w:tr>
      <w:tr w:rsidR="004C7655" w:rsidRPr="004C7655" w:rsidTr="009B14E4">
        <w:trPr>
          <w:trHeight w:val="421"/>
          <w:jc w:val="center"/>
        </w:trPr>
        <w:tc>
          <w:tcPr>
            <w:tcW w:w="2157" w:type="dxa"/>
            <w:vMerge/>
            <w:shd w:val="clear" w:color="auto" w:fill="FDE9D9" w:themeFill="accent6" w:themeFillTint="33"/>
          </w:tcPr>
          <w:p w:rsidR="004C7655" w:rsidRPr="004C7655" w:rsidRDefault="004C7655" w:rsidP="004C76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4C7655" w:rsidRPr="004C7655" w:rsidRDefault="005246EB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</w:t>
            </w:r>
            <w:r w:rsidR="004C7655"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4C7655" w:rsidRPr="004C7655" w:rsidRDefault="005246EB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</w:t>
            </w:r>
            <w:r w:rsidR="004C7655"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4C7655" w:rsidRPr="004C7655" w:rsidRDefault="005246EB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</w:t>
            </w:r>
            <w:r w:rsidR="004C7655"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4C7655" w:rsidRPr="004C7655" w:rsidRDefault="005246EB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</w:t>
            </w:r>
            <w:r w:rsidR="004C7655" w:rsidRPr="004C7655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 w:rsidR="004C7655"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="004C7655"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/>
            <w:shd w:val="clear" w:color="auto" w:fill="FDE9D9" w:themeFill="accent6" w:themeFillTint="33"/>
          </w:tcPr>
          <w:p w:rsidR="004C7655" w:rsidRPr="004C7655" w:rsidRDefault="004C7655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5246EB" w:rsidRPr="004C7655" w:rsidTr="009B14E4">
        <w:trPr>
          <w:trHeight w:val="413"/>
          <w:jc w:val="center"/>
        </w:trPr>
        <w:tc>
          <w:tcPr>
            <w:tcW w:w="2157" w:type="dxa"/>
            <w:vMerge w:val="restart"/>
          </w:tcPr>
          <w:p w:rsidR="005246EB" w:rsidRPr="008C3411" w:rsidRDefault="005246EB" w:rsidP="00F775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411">
              <w:rPr>
                <w:rFonts w:ascii="Times New Roman" w:hAnsi="Times New Roman" w:cs="Times New Roman"/>
                <w:sz w:val="28"/>
                <w:szCs w:val="28"/>
              </w:rPr>
              <w:t>Афанасьева К.А.</w:t>
            </w:r>
          </w:p>
          <w:p w:rsidR="005246EB" w:rsidRPr="008C3411" w:rsidRDefault="005246EB" w:rsidP="00F775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03.02.21</w:t>
            </w:r>
          </w:p>
        </w:tc>
        <w:tc>
          <w:tcPr>
            <w:tcW w:w="1335" w:type="dxa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03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02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05.05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 w:val="restart"/>
          </w:tcPr>
          <w:p w:rsidR="005246EB" w:rsidRPr="004C7655" w:rsidRDefault="005246EB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C7655">
              <w:rPr>
                <w:rFonts w:ascii="Times New Roman" w:hAnsi="Times New Roman" w:cs="Times New Roman"/>
                <w:sz w:val="28"/>
                <w:szCs w:val="28"/>
              </w:rPr>
              <w:t>17.20-18.40</w:t>
            </w:r>
          </w:p>
        </w:tc>
      </w:tr>
      <w:tr w:rsidR="005246EB" w:rsidRPr="004C7655" w:rsidTr="009B14E4">
        <w:trPr>
          <w:trHeight w:val="419"/>
          <w:jc w:val="center"/>
        </w:trPr>
        <w:tc>
          <w:tcPr>
            <w:tcW w:w="2157" w:type="dxa"/>
            <w:vMerge/>
          </w:tcPr>
          <w:p w:rsidR="005246EB" w:rsidRPr="004C7655" w:rsidRDefault="005246EB" w:rsidP="004C76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/>
          </w:tcPr>
          <w:p w:rsidR="005246EB" w:rsidRPr="004C7655" w:rsidRDefault="005246EB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5246EB" w:rsidRPr="004C7655" w:rsidTr="009B14E4">
        <w:trPr>
          <w:trHeight w:val="412"/>
          <w:jc w:val="center"/>
        </w:trPr>
        <w:tc>
          <w:tcPr>
            <w:tcW w:w="2157" w:type="dxa"/>
            <w:vMerge w:val="restart"/>
            <w:shd w:val="clear" w:color="auto" w:fill="FDE9D9" w:themeFill="accent6" w:themeFillTint="33"/>
          </w:tcPr>
          <w:p w:rsidR="005246EB" w:rsidRPr="008C3411" w:rsidRDefault="005246EB" w:rsidP="00F775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C3411">
              <w:rPr>
                <w:rFonts w:ascii="Times New Roman" w:hAnsi="Times New Roman" w:cs="Times New Roman"/>
                <w:sz w:val="28"/>
                <w:szCs w:val="28"/>
              </w:rPr>
              <w:t>Гумирова</w:t>
            </w:r>
            <w:proofErr w:type="spellEnd"/>
            <w:r w:rsidRPr="008C3411">
              <w:rPr>
                <w:rFonts w:ascii="Times New Roman" w:hAnsi="Times New Roman" w:cs="Times New Roman"/>
                <w:sz w:val="28"/>
                <w:szCs w:val="28"/>
              </w:rPr>
              <w:t xml:space="preserve"> 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8C3411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5246EB" w:rsidRPr="008C3411" w:rsidRDefault="005246EB" w:rsidP="00F775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03.02.21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03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02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05.05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 w:val="restart"/>
            <w:shd w:val="clear" w:color="auto" w:fill="FDE9D9" w:themeFill="accent6" w:themeFillTint="33"/>
          </w:tcPr>
          <w:p w:rsidR="005246EB" w:rsidRPr="004C7655" w:rsidRDefault="005246EB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C7655">
              <w:rPr>
                <w:rFonts w:ascii="Times New Roman" w:hAnsi="Times New Roman" w:cs="Times New Roman"/>
                <w:sz w:val="28"/>
                <w:szCs w:val="28"/>
              </w:rPr>
              <w:t>18.40-20.00</w:t>
            </w:r>
          </w:p>
        </w:tc>
      </w:tr>
      <w:tr w:rsidR="005246EB" w:rsidRPr="004C7655" w:rsidTr="009B14E4">
        <w:trPr>
          <w:trHeight w:val="417"/>
          <w:jc w:val="center"/>
        </w:trPr>
        <w:tc>
          <w:tcPr>
            <w:tcW w:w="2157" w:type="dxa"/>
            <w:vMerge/>
            <w:shd w:val="clear" w:color="auto" w:fill="FDE9D9" w:themeFill="accent6" w:themeFillTint="33"/>
          </w:tcPr>
          <w:p w:rsidR="005246EB" w:rsidRPr="004C7655" w:rsidRDefault="005246EB" w:rsidP="004C76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5246EB" w:rsidRPr="004C7655" w:rsidRDefault="005246EB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5246EB" w:rsidRPr="004C7655" w:rsidTr="009B14E4">
        <w:trPr>
          <w:trHeight w:val="417"/>
          <w:jc w:val="center"/>
        </w:trPr>
        <w:tc>
          <w:tcPr>
            <w:tcW w:w="2157" w:type="dxa"/>
            <w:vMerge w:val="restart"/>
            <w:shd w:val="clear" w:color="auto" w:fill="auto"/>
          </w:tcPr>
          <w:p w:rsidR="005246EB" w:rsidRPr="008C3411" w:rsidRDefault="005246EB" w:rsidP="00F775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C3411">
              <w:rPr>
                <w:rFonts w:ascii="Times New Roman" w:hAnsi="Times New Roman" w:cs="Times New Roman"/>
                <w:sz w:val="28"/>
                <w:szCs w:val="28"/>
              </w:rPr>
              <w:t>Котовщикова</w:t>
            </w:r>
            <w:proofErr w:type="spellEnd"/>
            <w:r w:rsidRPr="008C3411">
              <w:rPr>
                <w:rFonts w:ascii="Times New Roman" w:hAnsi="Times New Roman" w:cs="Times New Roman"/>
                <w:sz w:val="28"/>
                <w:szCs w:val="28"/>
              </w:rPr>
              <w:t xml:space="preserve"> О. Г.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246EB" w:rsidRPr="004C7655" w:rsidRDefault="005246EB" w:rsidP="009B14E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09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12.05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C7655">
              <w:rPr>
                <w:rFonts w:ascii="Times New Roman" w:hAnsi="Times New Roman" w:cs="Times New Roman"/>
                <w:sz w:val="28"/>
                <w:szCs w:val="28"/>
              </w:rPr>
              <w:t>16.00-17.20</w:t>
            </w:r>
          </w:p>
        </w:tc>
      </w:tr>
      <w:tr w:rsidR="005246EB" w:rsidRPr="004C7655" w:rsidTr="009B14E4">
        <w:trPr>
          <w:trHeight w:val="417"/>
          <w:jc w:val="center"/>
        </w:trPr>
        <w:tc>
          <w:tcPr>
            <w:tcW w:w="2157" w:type="dxa"/>
            <w:vMerge/>
            <w:shd w:val="clear" w:color="auto" w:fill="auto"/>
          </w:tcPr>
          <w:p w:rsidR="005246EB" w:rsidRPr="008C3411" w:rsidRDefault="005246EB" w:rsidP="00F775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246EB" w:rsidRPr="004C7655" w:rsidRDefault="005246EB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5246EB" w:rsidRPr="004C7655" w:rsidTr="009B14E4">
        <w:trPr>
          <w:trHeight w:val="417"/>
          <w:jc w:val="center"/>
        </w:trPr>
        <w:tc>
          <w:tcPr>
            <w:tcW w:w="2157" w:type="dxa"/>
            <w:vMerge w:val="restart"/>
            <w:shd w:val="clear" w:color="auto" w:fill="FDE9D9" w:themeFill="accent6" w:themeFillTint="33"/>
          </w:tcPr>
          <w:p w:rsidR="005246EB" w:rsidRPr="008C3411" w:rsidRDefault="005246EB" w:rsidP="00F775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411">
              <w:rPr>
                <w:rFonts w:ascii="Times New Roman" w:hAnsi="Times New Roman" w:cs="Times New Roman"/>
                <w:sz w:val="28"/>
                <w:szCs w:val="28"/>
              </w:rPr>
              <w:t>Лебедева А. Е.</w:t>
            </w: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09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12.05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 w:val="restart"/>
            <w:tcBorders>
              <w:top w:val="single" w:sz="4" w:space="0" w:color="auto"/>
            </w:tcBorders>
            <w:shd w:val="clear" w:color="auto" w:fill="FDE9D9" w:themeFill="accent6" w:themeFillTint="33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C7655">
              <w:rPr>
                <w:rFonts w:ascii="Times New Roman" w:hAnsi="Times New Roman" w:cs="Times New Roman"/>
                <w:sz w:val="28"/>
                <w:szCs w:val="28"/>
              </w:rPr>
              <w:t>17.20-18.40</w:t>
            </w:r>
          </w:p>
        </w:tc>
      </w:tr>
      <w:tr w:rsidR="005246EB" w:rsidRPr="004C7655" w:rsidTr="009B14E4">
        <w:trPr>
          <w:trHeight w:val="417"/>
          <w:jc w:val="center"/>
        </w:trPr>
        <w:tc>
          <w:tcPr>
            <w:tcW w:w="2157" w:type="dxa"/>
            <w:vMerge/>
            <w:shd w:val="clear" w:color="auto" w:fill="FDE9D9" w:themeFill="accent6" w:themeFillTint="33"/>
          </w:tcPr>
          <w:p w:rsidR="005246EB" w:rsidRPr="008C3411" w:rsidRDefault="005246EB" w:rsidP="00F775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5246EB" w:rsidRPr="004C7655" w:rsidRDefault="005246EB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5246EB" w:rsidRPr="004C7655" w:rsidTr="009B14E4">
        <w:trPr>
          <w:trHeight w:val="417"/>
          <w:jc w:val="center"/>
        </w:trPr>
        <w:tc>
          <w:tcPr>
            <w:tcW w:w="2157" w:type="dxa"/>
            <w:vMerge w:val="restart"/>
            <w:shd w:val="clear" w:color="auto" w:fill="auto"/>
          </w:tcPr>
          <w:p w:rsidR="005246EB" w:rsidRPr="008C3411" w:rsidRDefault="005246EB" w:rsidP="00F775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C3411">
              <w:rPr>
                <w:rFonts w:ascii="Times New Roman" w:hAnsi="Times New Roman" w:cs="Times New Roman"/>
                <w:sz w:val="28"/>
                <w:szCs w:val="28"/>
              </w:rPr>
              <w:t>Чернегова</w:t>
            </w:r>
            <w:proofErr w:type="spellEnd"/>
            <w:r w:rsidRPr="008C3411">
              <w:rPr>
                <w:rFonts w:ascii="Times New Roman" w:hAnsi="Times New Roman" w:cs="Times New Roman"/>
                <w:sz w:val="28"/>
                <w:szCs w:val="28"/>
              </w:rPr>
              <w:t xml:space="preserve"> Д.М.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09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12.05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C7655">
              <w:rPr>
                <w:rFonts w:ascii="Times New Roman" w:hAnsi="Times New Roman" w:cs="Times New Roman"/>
                <w:sz w:val="28"/>
                <w:szCs w:val="28"/>
              </w:rPr>
              <w:t>18.40-20.00</w:t>
            </w:r>
          </w:p>
        </w:tc>
      </w:tr>
      <w:tr w:rsidR="005246EB" w:rsidRPr="004C7655" w:rsidTr="009B14E4">
        <w:trPr>
          <w:trHeight w:val="417"/>
          <w:jc w:val="center"/>
        </w:trPr>
        <w:tc>
          <w:tcPr>
            <w:tcW w:w="2157" w:type="dxa"/>
            <w:vMerge/>
            <w:shd w:val="clear" w:color="auto" w:fill="auto"/>
          </w:tcPr>
          <w:p w:rsidR="005246EB" w:rsidRPr="008C3411" w:rsidRDefault="005246EB" w:rsidP="00F775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246EB" w:rsidRPr="004C7655" w:rsidRDefault="005246EB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5246EB" w:rsidRPr="004C7655" w:rsidTr="009B14E4">
        <w:trPr>
          <w:trHeight w:val="417"/>
          <w:jc w:val="center"/>
        </w:trPr>
        <w:tc>
          <w:tcPr>
            <w:tcW w:w="2157" w:type="dxa"/>
            <w:vMerge w:val="restart"/>
            <w:shd w:val="clear" w:color="auto" w:fill="FDE9D9" w:themeFill="accent6" w:themeFillTint="33"/>
          </w:tcPr>
          <w:p w:rsidR="005246EB" w:rsidRPr="008C3411" w:rsidRDefault="005246EB" w:rsidP="00F775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411">
              <w:rPr>
                <w:rFonts w:ascii="Times New Roman" w:hAnsi="Times New Roman" w:cs="Times New Roman"/>
                <w:sz w:val="28"/>
                <w:szCs w:val="28"/>
              </w:rPr>
              <w:t>Черникова Т.В.</w:t>
            </w: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5246EB" w:rsidRPr="004C7655" w:rsidRDefault="005246EB" w:rsidP="005246E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5246EB" w:rsidRPr="004C7655" w:rsidRDefault="005246EB" w:rsidP="005246E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06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13.05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 w:val="restart"/>
            <w:tcBorders>
              <w:top w:val="single" w:sz="4" w:space="0" w:color="auto"/>
            </w:tcBorders>
            <w:shd w:val="clear" w:color="auto" w:fill="FDE9D9" w:themeFill="accent6" w:themeFillTint="33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C7655">
              <w:rPr>
                <w:rFonts w:ascii="Times New Roman" w:hAnsi="Times New Roman" w:cs="Times New Roman"/>
                <w:sz w:val="28"/>
                <w:szCs w:val="28"/>
              </w:rPr>
              <w:t>16.00-17.20</w:t>
            </w:r>
          </w:p>
        </w:tc>
      </w:tr>
      <w:tr w:rsidR="005246EB" w:rsidRPr="004C7655" w:rsidTr="009B14E4">
        <w:trPr>
          <w:trHeight w:val="417"/>
          <w:jc w:val="center"/>
        </w:trPr>
        <w:tc>
          <w:tcPr>
            <w:tcW w:w="2157" w:type="dxa"/>
            <w:vMerge/>
            <w:shd w:val="clear" w:color="auto" w:fill="FDE9D9" w:themeFill="accent6" w:themeFillTint="33"/>
          </w:tcPr>
          <w:p w:rsidR="005246EB" w:rsidRPr="00D56F67" w:rsidRDefault="005246EB" w:rsidP="00F775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5246EB" w:rsidRPr="004C7655" w:rsidRDefault="005246EB" w:rsidP="009B14E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29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5246E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5246E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5246EB" w:rsidRPr="004C7655" w:rsidRDefault="005246EB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5246EB" w:rsidRPr="004C7655" w:rsidTr="009B14E4">
        <w:trPr>
          <w:trHeight w:val="417"/>
          <w:jc w:val="center"/>
        </w:trPr>
        <w:tc>
          <w:tcPr>
            <w:tcW w:w="2157" w:type="dxa"/>
            <w:vMerge w:val="restart"/>
            <w:shd w:val="clear" w:color="auto" w:fill="auto"/>
          </w:tcPr>
          <w:p w:rsidR="005246EB" w:rsidRPr="000A1AF5" w:rsidRDefault="005246EB" w:rsidP="00F7752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Садырова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06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13.05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C7655">
              <w:rPr>
                <w:rFonts w:ascii="Times New Roman" w:hAnsi="Times New Roman" w:cs="Times New Roman"/>
                <w:sz w:val="28"/>
                <w:szCs w:val="28"/>
              </w:rPr>
              <w:t>17.20-18.40</w:t>
            </w:r>
          </w:p>
        </w:tc>
      </w:tr>
      <w:tr w:rsidR="005246EB" w:rsidRPr="004C7655" w:rsidTr="009B14E4">
        <w:trPr>
          <w:trHeight w:val="417"/>
          <w:jc w:val="center"/>
        </w:trPr>
        <w:tc>
          <w:tcPr>
            <w:tcW w:w="2157" w:type="dxa"/>
            <w:vMerge/>
            <w:shd w:val="clear" w:color="auto" w:fill="FDE9D9" w:themeFill="accent6" w:themeFillTint="33"/>
          </w:tcPr>
          <w:p w:rsidR="005246EB" w:rsidRPr="000A1AF5" w:rsidRDefault="005246EB" w:rsidP="00F7752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29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/>
            <w:shd w:val="clear" w:color="auto" w:fill="FDE9D9" w:themeFill="accent6" w:themeFillTint="33"/>
          </w:tcPr>
          <w:p w:rsidR="005246EB" w:rsidRPr="004C7655" w:rsidRDefault="005246EB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5246EB" w:rsidRPr="004C7655" w:rsidTr="009B14E4">
        <w:trPr>
          <w:trHeight w:val="417"/>
          <w:jc w:val="center"/>
        </w:trPr>
        <w:tc>
          <w:tcPr>
            <w:tcW w:w="2157" w:type="dxa"/>
            <w:vMerge w:val="restart"/>
            <w:shd w:val="clear" w:color="auto" w:fill="FDE9D9" w:themeFill="accent6" w:themeFillTint="33"/>
          </w:tcPr>
          <w:p w:rsidR="005246EB" w:rsidRPr="008C3411" w:rsidRDefault="005246EB" w:rsidP="00F775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411">
              <w:rPr>
                <w:rFonts w:ascii="Times New Roman" w:hAnsi="Times New Roman" w:cs="Times New Roman"/>
                <w:sz w:val="28"/>
                <w:szCs w:val="28"/>
              </w:rPr>
              <w:t>Ульянова Н.В.</w:t>
            </w: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06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13.05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 w:val="restart"/>
            <w:tcBorders>
              <w:top w:val="single" w:sz="4" w:space="0" w:color="auto"/>
            </w:tcBorders>
            <w:shd w:val="clear" w:color="auto" w:fill="FDE9D9" w:themeFill="accent6" w:themeFillTint="33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C7655">
              <w:rPr>
                <w:rFonts w:ascii="Times New Roman" w:hAnsi="Times New Roman" w:cs="Times New Roman"/>
                <w:sz w:val="28"/>
                <w:szCs w:val="28"/>
              </w:rPr>
              <w:t>18.40-20.00</w:t>
            </w:r>
          </w:p>
        </w:tc>
      </w:tr>
      <w:tr w:rsidR="005246EB" w:rsidRPr="004C7655" w:rsidTr="009B14E4">
        <w:trPr>
          <w:trHeight w:val="417"/>
          <w:jc w:val="center"/>
        </w:trPr>
        <w:tc>
          <w:tcPr>
            <w:tcW w:w="2157" w:type="dxa"/>
            <w:vMerge/>
            <w:shd w:val="clear" w:color="auto" w:fill="FDE9D9" w:themeFill="accent6" w:themeFillTint="33"/>
          </w:tcPr>
          <w:p w:rsidR="005246EB" w:rsidRPr="008C3411" w:rsidRDefault="005246EB" w:rsidP="00F7752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29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/>
            <w:shd w:val="clear" w:color="auto" w:fill="FDE9D9" w:themeFill="accent6" w:themeFillTint="33"/>
          </w:tcPr>
          <w:p w:rsidR="005246EB" w:rsidRPr="004C7655" w:rsidRDefault="005246EB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5246EB" w:rsidRPr="004C7655" w:rsidTr="002873DA">
        <w:trPr>
          <w:trHeight w:val="417"/>
          <w:jc w:val="center"/>
        </w:trPr>
        <w:tc>
          <w:tcPr>
            <w:tcW w:w="2157" w:type="dxa"/>
            <w:vMerge w:val="restart"/>
            <w:shd w:val="clear" w:color="auto" w:fill="auto"/>
          </w:tcPr>
          <w:p w:rsidR="005246EB" w:rsidRPr="008C3411" w:rsidRDefault="005246EB" w:rsidP="00F7752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411">
              <w:rPr>
                <w:rFonts w:ascii="Times New Roman" w:hAnsi="Times New Roman" w:cs="Times New Roman"/>
                <w:sz w:val="28"/>
                <w:szCs w:val="28"/>
              </w:rPr>
              <w:t>Аксенова П.А.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07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06.05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C7655">
              <w:rPr>
                <w:rFonts w:ascii="Times New Roman" w:hAnsi="Times New Roman" w:cs="Times New Roman"/>
                <w:sz w:val="28"/>
                <w:szCs w:val="28"/>
              </w:rPr>
              <w:t>16.00-17.20</w:t>
            </w:r>
          </w:p>
        </w:tc>
      </w:tr>
      <w:tr w:rsidR="005246EB" w:rsidRPr="004C7655" w:rsidTr="002873DA">
        <w:trPr>
          <w:trHeight w:val="417"/>
          <w:jc w:val="center"/>
        </w:trPr>
        <w:tc>
          <w:tcPr>
            <w:tcW w:w="2157" w:type="dxa"/>
            <w:vMerge/>
            <w:shd w:val="clear" w:color="auto" w:fill="auto"/>
          </w:tcPr>
          <w:p w:rsidR="005246EB" w:rsidRPr="008C3411" w:rsidRDefault="005246EB" w:rsidP="00F7752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246EB" w:rsidRPr="004C7655" w:rsidRDefault="005246EB" w:rsidP="009B14E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246EB" w:rsidRPr="004C7655" w:rsidRDefault="005246EB" w:rsidP="005246E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/>
            <w:shd w:val="clear" w:color="auto" w:fill="auto"/>
          </w:tcPr>
          <w:p w:rsidR="005246EB" w:rsidRPr="004C7655" w:rsidRDefault="005246EB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5246EB" w:rsidRPr="004C7655" w:rsidTr="0093578A">
        <w:trPr>
          <w:trHeight w:val="417"/>
          <w:jc w:val="center"/>
        </w:trPr>
        <w:tc>
          <w:tcPr>
            <w:tcW w:w="2157" w:type="dxa"/>
            <w:vMerge w:val="restart"/>
            <w:shd w:val="clear" w:color="auto" w:fill="FDE9D9" w:themeFill="accent6" w:themeFillTint="33"/>
          </w:tcPr>
          <w:p w:rsidR="005246EB" w:rsidRPr="008C3411" w:rsidRDefault="005246EB" w:rsidP="00F775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411">
              <w:rPr>
                <w:rFonts w:ascii="Times New Roman" w:hAnsi="Times New Roman" w:cs="Times New Roman"/>
                <w:sz w:val="28"/>
                <w:szCs w:val="28"/>
              </w:rPr>
              <w:t>Архипов С.А.</w:t>
            </w: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07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06.05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 w:val="restart"/>
            <w:tcBorders>
              <w:top w:val="single" w:sz="4" w:space="0" w:color="auto"/>
            </w:tcBorders>
            <w:shd w:val="clear" w:color="auto" w:fill="FDE9D9" w:themeFill="accent6" w:themeFillTint="33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C7655">
              <w:rPr>
                <w:rFonts w:ascii="Times New Roman" w:hAnsi="Times New Roman" w:cs="Times New Roman"/>
                <w:sz w:val="28"/>
                <w:szCs w:val="28"/>
              </w:rPr>
              <w:t>17.20-18.40</w:t>
            </w:r>
          </w:p>
        </w:tc>
      </w:tr>
      <w:tr w:rsidR="005246EB" w:rsidRPr="004C7655" w:rsidTr="0093578A">
        <w:trPr>
          <w:trHeight w:val="417"/>
          <w:jc w:val="center"/>
        </w:trPr>
        <w:tc>
          <w:tcPr>
            <w:tcW w:w="2157" w:type="dxa"/>
            <w:vMerge/>
            <w:shd w:val="clear" w:color="auto" w:fill="FDE9D9" w:themeFill="accent6" w:themeFillTint="33"/>
          </w:tcPr>
          <w:p w:rsidR="005246EB" w:rsidRPr="008C3411" w:rsidRDefault="005246EB" w:rsidP="00F775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.02.21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.03.21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.04.21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5246EB" w:rsidRPr="004C7655" w:rsidRDefault="005246EB" w:rsidP="00F775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Pr="004C7655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822" w:type="dxa"/>
            <w:vMerge/>
            <w:shd w:val="clear" w:color="auto" w:fill="FDE9D9" w:themeFill="accent6" w:themeFillTint="33"/>
          </w:tcPr>
          <w:p w:rsidR="005246EB" w:rsidRPr="004C7655" w:rsidRDefault="005246EB" w:rsidP="004C765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0E4841" w:rsidRDefault="000E4841" w:rsidP="004C7655"/>
    <w:sectPr w:rsidR="000E48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EE6"/>
    <w:rsid w:val="000E4841"/>
    <w:rsid w:val="00434E29"/>
    <w:rsid w:val="004C7655"/>
    <w:rsid w:val="005246EB"/>
    <w:rsid w:val="009B14E4"/>
    <w:rsid w:val="00C66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CCB2B"/>
  <w15:docId w15:val="{CF8FA557-0808-4B5A-A4B0-58940EA8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C7655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4C76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larisa</dc:creator>
  <cp:keywords/>
  <dc:description/>
  <cp:lastModifiedBy>Деркач Татьяна Евгеньевна</cp:lastModifiedBy>
  <cp:revision>4</cp:revision>
  <dcterms:created xsi:type="dcterms:W3CDTF">2021-01-27T14:30:00Z</dcterms:created>
  <dcterms:modified xsi:type="dcterms:W3CDTF">2021-01-28T00:16:00Z</dcterms:modified>
</cp:coreProperties>
</file>