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F8F" w:rsidRPr="00A61F8F" w:rsidRDefault="00A61F8F" w:rsidP="00A61F8F">
      <w:pPr>
        <w:ind w:firstLine="567"/>
        <w:jc w:val="center"/>
        <w:rPr>
          <w:b/>
          <w:color w:val="050505"/>
          <w:szCs w:val="23"/>
          <w:shd w:val="clear" w:color="auto" w:fill="FFFFFF"/>
        </w:rPr>
      </w:pPr>
      <w:r w:rsidRPr="00A61F8F">
        <w:rPr>
          <w:b/>
          <w:color w:val="050505"/>
          <w:szCs w:val="23"/>
          <w:shd w:val="clear" w:color="auto" w:fill="FFFFFF"/>
        </w:rPr>
        <w:t>Тайга. Юниор - 2020</w:t>
      </w:r>
    </w:p>
    <w:p w:rsidR="00A61F8F" w:rsidRDefault="00A61F8F" w:rsidP="00A61F8F">
      <w:pPr>
        <w:ind w:firstLine="567"/>
        <w:jc w:val="both"/>
        <w:rPr>
          <w:color w:val="050505"/>
          <w:szCs w:val="23"/>
          <w:shd w:val="clear" w:color="auto" w:fill="FFFFFF"/>
        </w:rPr>
      </w:pPr>
    </w:p>
    <w:p w:rsidR="00A61F8F" w:rsidRPr="00A61F8F" w:rsidRDefault="00A61F8F" w:rsidP="00A61F8F">
      <w:pPr>
        <w:spacing w:line="360" w:lineRule="auto"/>
        <w:ind w:firstLine="567"/>
        <w:jc w:val="both"/>
        <w:rPr>
          <w:color w:val="050505"/>
          <w:szCs w:val="23"/>
          <w:shd w:val="clear" w:color="auto" w:fill="FFFFFF"/>
        </w:rPr>
      </w:pPr>
      <w:r w:rsidRPr="00A61F8F">
        <w:rPr>
          <w:color w:val="050505"/>
          <w:szCs w:val="23"/>
          <w:shd w:val="clear" w:color="auto" w:fill="FFFFFF"/>
        </w:rPr>
        <w:t>В рамках участия в комплексной программе</w:t>
      </w:r>
      <w:r w:rsidRPr="00A61F8F">
        <w:rPr>
          <w:color w:val="050505"/>
          <w:szCs w:val="23"/>
          <w:shd w:val="clear" w:color="auto" w:fill="FFFFFF"/>
        </w:rPr>
        <w:t xml:space="preserve"> по вовлечению молодежи в технологическое предпринимательство "Тайга. Юниор", реализуем</w:t>
      </w:r>
      <w:r>
        <w:rPr>
          <w:color w:val="050505"/>
          <w:szCs w:val="23"/>
          <w:shd w:val="clear" w:color="auto" w:fill="FFFFFF"/>
        </w:rPr>
        <w:t>ая</w:t>
      </w:r>
      <w:r w:rsidRPr="00A61F8F">
        <w:rPr>
          <w:color w:val="050505"/>
          <w:szCs w:val="23"/>
          <w:shd w:val="clear" w:color="auto" w:fill="FFFFFF"/>
        </w:rPr>
        <w:t xml:space="preserve"> Иркутским национальным исследовательским техническим университетом совместно с Фондом "Центр поддержки субъектов малого и среднего предпринимательства в Иркутской области", при поддержке министерства образования Иркутской области, в рамках федерального проекта "Популяризация предпринимательства"</w:t>
      </w:r>
      <w:r w:rsidRPr="00A61F8F">
        <w:rPr>
          <w:color w:val="050505"/>
          <w:szCs w:val="23"/>
          <w:shd w:val="clear" w:color="auto" w:fill="FFFFFF"/>
        </w:rPr>
        <w:t xml:space="preserve"> студенты-наставники колледжа </w:t>
      </w:r>
      <w:proofErr w:type="spellStart"/>
      <w:r w:rsidRPr="00A61F8F">
        <w:rPr>
          <w:color w:val="050505"/>
          <w:szCs w:val="23"/>
          <w:shd w:val="clear" w:color="auto" w:fill="FFFFFF"/>
        </w:rPr>
        <w:t>Биктимирова</w:t>
      </w:r>
      <w:proofErr w:type="spellEnd"/>
      <w:r w:rsidRPr="00A61F8F">
        <w:rPr>
          <w:color w:val="050505"/>
          <w:szCs w:val="23"/>
          <w:shd w:val="clear" w:color="auto" w:fill="FFFFFF"/>
        </w:rPr>
        <w:t xml:space="preserve"> Ольга, Комлев Алексей, </w:t>
      </w:r>
      <w:proofErr w:type="spellStart"/>
      <w:r w:rsidRPr="00A61F8F">
        <w:rPr>
          <w:color w:val="050505"/>
          <w:szCs w:val="23"/>
          <w:shd w:val="clear" w:color="auto" w:fill="FFFFFF"/>
        </w:rPr>
        <w:t>Плюснин</w:t>
      </w:r>
      <w:proofErr w:type="spellEnd"/>
      <w:r w:rsidRPr="00A61F8F">
        <w:rPr>
          <w:color w:val="050505"/>
          <w:szCs w:val="23"/>
          <w:shd w:val="clear" w:color="auto" w:fill="FFFFFF"/>
        </w:rPr>
        <w:t xml:space="preserve"> Владимир прошли обучение по развитию прое</w:t>
      </w:r>
      <w:bookmarkStart w:id="0" w:name="_GoBack"/>
      <w:bookmarkEnd w:id="0"/>
      <w:r w:rsidRPr="00A61F8F">
        <w:rPr>
          <w:color w:val="050505"/>
          <w:szCs w:val="23"/>
          <w:shd w:val="clear" w:color="auto" w:fill="FFFFFF"/>
        </w:rPr>
        <w:t>ктной деятельности и успешно освоили следующие роли:</w:t>
      </w:r>
    </w:p>
    <w:p w:rsidR="00A61F8F" w:rsidRPr="00A61F8F" w:rsidRDefault="00A61F8F" w:rsidP="00A61F8F">
      <w:pPr>
        <w:spacing w:line="360" w:lineRule="auto"/>
        <w:ind w:firstLine="567"/>
        <w:jc w:val="both"/>
        <w:rPr>
          <w:color w:val="050505"/>
          <w:szCs w:val="23"/>
          <w:shd w:val="clear" w:color="auto" w:fill="FFFFFF"/>
        </w:rPr>
      </w:pPr>
      <w:r w:rsidRPr="00A61F8F">
        <w:rPr>
          <w:color w:val="050505"/>
          <w:szCs w:val="23"/>
          <w:shd w:val="clear" w:color="auto" w:fill="FFFFFF"/>
        </w:rPr>
        <w:t xml:space="preserve">- </w:t>
      </w:r>
      <w:proofErr w:type="spellStart"/>
      <w:r w:rsidRPr="00A61F8F">
        <w:rPr>
          <w:color w:val="050505"/>
          <w:szCs w:val="23"/>
          <w:shd w:val="clear" w:color="auto" w:fill="FFFFFF"/>
        </w:rPr>
        <w:t>Биктимирова</w:t>
      </w:r>
      <w:proofErr w:type="spellEnd"/>
      <w:r w:rsidRPr="00A61F8F">
        <w:rPr>
          <w:color w:val="050505"/>
          <w:szCs w:val="23"/>
          <w:shd w:val="clear" w:color="auto" w:fill="FFFFFF"/>
        </w:rPr>
        <w:t xml:space="preserve"> Ольга – Лидер (проектный менеджер);</w:t>
      </w:r>
    </w:p>
    <w:p w:rsidR="00A61F8F" w:rsidRPr="00A61F8F" w:rsidRDefault="00A61F8F" w:rsidP="00A61F8F">
      <w:pPr>
        <w:spacing w:line="360" w:lineRule="auto"/>
        <w:ind w:firstLine="567"/>
        <w:jc w:val="both"/>
        <w:rPr>
          <w:color w:val="050505"/>
          <w:szCs w:val="23"/>
          <w:shd w:val="clear" w:color="auto" w:fill="FFFFFF"/>
        </w:rPr>
      </w:pPr>
      <w:r w:rsidRPr="00A61F8F">
        <w:rPr>
          <w:color w:val="050505"/>
          <w:szCs w:val="23"/>
          <w:shd w:val="clear" w:color="auto" w:fill="FFFFFF"/>
        </w:rPr>
        <w:t xml:space="preserve">- Комлев Алексей – </w:t>
      </w:r>
      <w:r w:rsidRPr="00A61F8F">
        <w:rPr>
          <w:color w:val="050505"/>
          <w:szCs w:val="23"/>
          <w:shd w:val="clear" w:color="auto" w:fill="FFFFFF"/>
          <w:lang w:val="en-US"/>
        </w:rPr>
        <w:t>PR</w:t>
      </w:r>
      <w:r w:rsidRPr="00A61F8F">
        <w:rPr>
          <w:color w:val="050505"/>
          <w:szCs w:val="23"/>
          <w:shd w:val="clear" w:color="auto" w:fill="FFFFFF"/>
        </w:rPr>
        <w:t>-менеджер;</w:t>
      </w:r>
    </w:p>
    <w:p w:rsidR="00A61F8F" w:rsidRPr="00A61F8F" w:rsidRDefault="00A61F8F" w:rsidP="00A61F8F">
      <w:pPr>
        <w:spacing w:line="360" w:lineRule="auto"/>
        <w:ind w:firstLine="567"/>
        <w:jc w:val="both"/>
        <w:rPr>
          <w:color w:val="050505"/>
          <w:szCs w:val="23"/>
          <w:shd w:val="clear" w:color="auto" w:fill="FFFFFF"/>
        </w:rPr>
      </w:pPr>
      <w:r w:rsidRPr="00A61F8F">
        <w:rPr>
          <w:color w:val="050505"/>
          <w:szCs w:val="23"/>
          <w:shd w:val="clear" w:color="auto" w:fill="FFFFFF"/>
        </w:rPr>
        <w:t xml:space="preserve">- </w:t>
      </w:r>
      <w:proofErr w:type="spellStart"/>
      <w:r w:rsidRPr="00A61F8F">
        <w:rPr>
          <w:color w:val="050505"/>
          <w:szCs w:val="23"/>
          <w:shd w:val="clear" w:color="auto" w:fill="FFFFFF"/>
        </w:rPr>
        <w:t>Плюснин</w:t>
      </w:r>
      <w:proofErr w:type="spellEnd"/>
      <w:r w:rsidRPr="00A61F8F">
        <w:rPr>
          <w:color w:val="050505"/>
          <w:szCs w:val="23"/>
          <w:shd w:val="clear" w:color="auto" w:fill="FFFFFF"/>
        </w:rPr>
        <w:t xml:space="preserve"> Владимир – Программист.</w:t>
      </w:r>
    </w:p>
    <w:sectPr w:rsidR="00A61F8F" w:rsidRPr="00A61F8F" w:rsidSect="00487F26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F8F"/>
    <w:rsid w:val="004441EA"/>
    <w:rsid w:val="00487F26"/>
    <w:rsid w:val="00A6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9043"/>
  <w15:chartTrackingRefBased/>
  <w15:docId w15:val="{220DE62C-386B-4E1B-B086-4315AB5BF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F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F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Аксёнова Елена Сергеевна</dc:creator>
  <cp:keywords/>
  <dc:description/>
  <cp:lastModifiedBy>Аксёнова Елена Сергеевна</cp:lastModifiedBy>
  <cp:revision>1</cp:revision>
  <cp:lastPrinted>2020-11-24T03:27:00Z</cp:lastPrinted>
  <dcterms:created xsi:type="dcterms:W3CDTF">2020-11-24T03:19:00Z</dcterms:created>
  <dcterms:modified xsi:type="dcterms:W3CDTF">2020-11-24T03:27:00Z</dcterms:modified>
</cp:coreProperties>
</file>